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F8" w:rsidRDefault="00F51EF8" w:rsidP="00F51EF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Февраль</w:t>
      </w:r>
    </w:p>
    <w:p w:rsidR="00F51EF8" w:rsidRPr="00F51EF8" w:rsidRDefault="00F51EF8" w:rsidP="00F51EF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F51EF8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Беседа с детьми «Почему случаются пожары?»</w:t>
      </w:r>
    </w:p>
    <w:p w:rsidR="00F51EF8" w:rsidRPr="00F51EF8" w:rsidRDefault="00F51EF8" w:rsidP="00F51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EF8">
        <w:rPr>
          <w:rFonts w:ascii="Times New Roman" w:eastAsia="Times New Roman" w:hAnsi="Times New Roman" w:cs="Times New Roman"/>
          <w:noProof/>
          <w:color w:val="000099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66875" cy="2095500"/>
            <wp:effectExtent l="19050" t="0" r="9525" b="0"/>
            <wp:wrapSquare wrapText="bothSides"/>
            <wp:docPr id="2" name="Рисунок 2" descr="Почему случаются пожары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чему случаются пожары?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1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Пожаром</w:t>
      </w:r>
      <w:r w:rsidRPr="00F5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называют горение, которое уже нельзя контролировать. Огонь распространяется шире, уничтожая всё на своём пути и угрожая нашей жизни. </w:t>
      </w:r>
      <w:r w:rsidRPr="00F5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1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причина пожаров</w:t>
      </w:r>
      <w:r w:rsidRPr="00F5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домах, рабочих помещениях, в транспорте и т.д. - так называемый </w:t>
      </w:r>
      <w:r w:rsidRPr="00F51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человеческий фактор</w:t>
      </w:r>
      <w:r w:rsidRPr="00F5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Из-за нашей неграмотности, халатности или безответственности огонь из помощника и защитника превращается в разрушающую стихию. Это и беспечное использование открытого огня, и не соблюдение простых правил пожарной безопасности. И, гораздо реже, поджоги. </w:t>
      </w:r>
      <w:r w:rsidRPr="00F5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1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Самые опасные - пожары в закрытых помещениях</w:t>
      </w:r>
      <w:r w:rsidRPr="00F5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собралось большое количество людей. Людям нужно как можно скорее покинуть горящее помещение, но этому мешает то, что: </w:t>
      </w:r>
      <w:r w:rsidRPr="00F5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Часто возникает паника. Даже если выходов из помещения достаточно и они удобно расположены давка может помешать быстро покинуть место пожара. </w:t>
      </w:r>
      <w:r w:rsidRPr="00F5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помещении огонь распространяется быстрее: не только по горизонтали, но и вертикально. </w:t>
      </w:r>
      <w:r w:rsidRPr="00F5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Слишком многие строительные материалы сгорая выделяют ядовитые вещества, быстро приводящие к смерти. </w:t>
      </w:r>
      <w:r w:rsidRPr="00F5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1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обычно возникают пожары, уничтожающие жизни, дома и имущество на миллионы рублей? </w:t>
      </w:r>
      <w:r w:rsidRPr="00F51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51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Мы:</w:t>
      </w:r>
    </w:p>
    <w:p w:rsidR="00F51EF8" w:rsidRPr="00F51EF8" w:rsidRDefault="00F51EF8" w:rsidP="00F5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8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Бросаем </w:t>
      </w:r>
      <w:r w:rsidRPr="00F51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непогашенные спички и окурки</w:t>
      </w:r>
      <w:r w:rsidRPr="00F51E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1EF8" w:rsidRPr="00F51EF8" w:rsidRDefault="00F51EF8" w:rsidP="00F5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</w:t>
      </w:r>
      <w:r w:rsidRPr="00F51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Курим</w:t>
      </w:r>
      <w:r w:rsidRPr="00F51EF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там, где это запрещено из-за близости легковоспламеняющихся веществ.</w:t>
      </w:r>
    </w:p>
    <w:p w:rsidR="00F51EF8" w:rsidRPr="00F51EF8" w:rsidRDefault="00F51EF8" w:rsidP="00F5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8">
        <w:rPr>
          <w:rFonts w:ascii="Times New Roman" w:eastAsia="Times New Roman" w:hAnsi="Times New Roman" w:cs="Times New Roman"/>
          <w:sz w:val="24"/>
          <w:szCs w:val="24"/>
          <w:lang w:eastAsia="ru-RU"/>
        </w:rPr>
        <w:t>  Разводим </w:t>
      </w:r>
      <w:r w:rsidRPr="00F51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костры</w:t>
      </w:r>
      <w:r w:rsidRPr="00F51EF8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лесу, во дворах своих домов или на садовых участках. Разведение безопасного костра это тоже искусство, требующее соблюдения известных правил.</w:t>
      </w:r>
    </w:p>
    <w:p w:rsidR="00F51EF8" w:rsidRPr="00F51EF8" w:rsidRDefault="00F51EF8" w:rsidP="00F5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8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В холод пытаемся </w:t>
      </w:r>
      <w:r w:rsidRPr="00F51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согреть что-то</w:t>
      </w:r>
      <w:r w:rsidRPr="00F51EF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паяльной лампой или факелом.</w:t>
      </w:r>
    </w:p>
    <w:p w:rsidR="00F51EF8" w:rsidRPr="00F51EF8" w:rsidRDefault="00F51EF8" w:rsidP="00F5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8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Используем открытый огонь </w:t>
      </w:r>
      <w:r w:rsidRPr="00F51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освещения</w:t>
      </w:r>
      <w:r w:rsidRPr="00F51EF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заботясь о его безопасном размещении.</w:t>
      </w:r>
    </w:p>
    <w:p w:rsidR="00F51EF8" w:rsidRPr="00F51EF8" w:rsidRDefault="00F51EF8" w:rsidP="00F5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8">
        <w:rPr>
          <w:rFonts w:ascii="Times New Roman" w:eastAsia="Times New Roman" w:hAnsi="Times New Roman" w:cs="Times New Roman"/>
          <w:sz w:val="24"/>
          <w:szCs w:val="24"/>
          <w:lang w:eastAsia="ru-RU"/>
        </w:rPr>
        <w:t>  Среди </w:t>
      </w:r>
      <w:r w:rsidRPr="00F51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бытовой химии</w:t>
      </w:r>
      <w:r w:rsidRPr="00F51EF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немало пожароопасных веществ, которые нужно хранить и использовать очень осторожно. Вдали от источников не только огня, но и искр (розетки), сильного тепла (плиты, паяльники), промасленной одежды и т.п.</w:t>
      </w:r>
    </w:p>
    <w:p w:rsidR="00F51EF8" w:rsidRPr="00F51EF8" w:rsidRDefault="00F51EF8" w:rsidP="00F5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8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Наши дома полны </w:t>
      </w:r>
      <w:r w:rsidRPr="00F51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электрооборудования</w:t>
      </w:r>
      <w:r w:rsidRPr="00F51EF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мы часто небрежны с ним: </w:t>
      </w:r>
      <w:r w:rsidRPr="00F51E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Перегружаем электросеть, включая несколько мощных приборов в одну розетку. </w:t>
      </w:r>
      <w:r w:rsidRPr="00F51E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Используем неисправные электроприборы с оголёнными или плохо изолированными проводами. </w:t>
      </w:r>
      <w:r w:rsidRPr="00F51E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Оставляем включённые приборы без присмотра. Далеко не всё само умеет отключаться как современные чайники. Приборы перегреваются и это очень частая причина пожаров. </w:t>
      </w:r>
      <w:r w:rsidRPr="00F51E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Ставим электрообогреватели около занавесок, штор, покрывал, одежды, которые легко могут загореться. </w:t>
      </w:r>
      <w:r w:rsidRPr="00F51E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Используем электропечи без терморегуляторов и самодельные обогреватели.</w:t>
      </w:r>
    </w:p>
    <w:p w:rsidR="00F51EF8" w:rsidRPr="00F51EF8" w:rsidRDefault="00F51EF8" w:rsidP="00F5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8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Владельцы </w:t>
      </w:r>
      <w:r w:rsidRPr="00F51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частных домов с печным отоплением</w:t>
      </w:r>
      <w:r w:rsidRPr="00F5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должны заботиться об исправности печей. Готовить к отопительному сезону, очищать от сажи дымоходы и сами печи. </w:t>
      </w:r>
      <w:r w:rsidRPr="00F51E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Топящаяся печь не должна оставаться без присмотра. Опасно использовать бензин, керосин, дизельное топливо и т.п. для розжига. Использовать металлическую защиту от попадания угольков из печи на деревянный пол.</w:t>
      </w:r>
    </w:p>
    <w:p w:rsidR="00F51EF8" w:rsidRPr="00F51EF8" w:rsidRDefault="00F51EF8" w:rsidP="00F51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самого раннего возраста объясняйте </w:t>
      </w:r>
      <w:r w:rsidRPr="00F51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детям</w:t>
      </w:r>
      <w:r w:rsidRPr="00F5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правильно и безопасно обращаться с огнём. Можно зажечь свечку в </w:t>
      </w:r>
      <w:r w:rsidRPr="00F51E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устойчивом</w:t>
      </w:r>
      <w:r w:rsidRPr="00F5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положении на специальной </w:t>
      </w:r>
      <w:r w:rsidRPr="00F51E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подставке</w:t>
      </w:r>
      <w:r w:rsidRPr="00F5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негорючего материала: стекла или металла, и </w:t>
      </w:r>
      <w:r w:rsidRPr="00F51E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далеко от сквозняков и от всего</w:t>
      </w:r>
      <w:r w:rsidRPr="00F5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может загореться. Но нельзя: </w:t>
      </w:r>
      <w:r w:rsidRPr="00F5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играть со спичками; </w:t>
      </w:r>
      <w:r w:rsidRPr="00F5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разводить костёр во дворе, на чердаке или в подвале; </w:t>
      </w:r>
      <w:r w:rsidRPr="00F5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поджигать сухую траву или тополиный пух летом; </w:t>
      </w:r>
      <w:r w:rsidRPr="00F5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использовать пиротехнику без взрослых. </w:t>
      </w:r>
      <w:r w:rsidRPr="00F5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мировой истории известно немало случаев, когда пожары уничтожали не только отдельные здания, но и большие леса и целые города. Причинами пожаров, кроме войн и стихийных бедствий, слишком часто становилась элементарная небрежность людей. Поэтому для всех нас так важно </w:t>
      </w:r>
      <w:r w:rsidRPr="00F51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соблюдать простые требования пожарной безопасности</w:t>
      </w:r>
      <w:r w:rsidRPr="00F5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делать всё для </w:t>
      </w:r>
      <w:r w:rsidRPr="00F51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профилактики возгораний</w:t>
      </w:r>
      <w:r w:rsidRPr="00F5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знать, что делать </w:t>
      </w:r>
      <w:r w:rsidRPr="00F51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тушения пожара</w:t>
      </w:r>
      <w:r w:rsidRPr="00F5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Тушить пожар, безусловно должны профессионалы. Но когда люди знают как вести себя при пожаре, угроза их жизни и здоровью снижается во много раз.</w:t>
      </w:r>
    </w:p>
    <w:p w:rsidR="00A353C9" w:rsidRDefault="00A353C9" w:rsidP="00A353C9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Игра "Топаем, хлопаем".</w:t>
      </w:r>
    </w:p>
    <w:p w:rsidR="00A353C9" w:rsidRDefault="00A353C9" w:rsidP="00A353C9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Условия: если дети поступают правильно - хлопать, если не правильно - топать. Дети стоят в кругу.</w:t>
      </w:r>
    </w:p>
    <w:p w:rsidR="00A353C9" w:rsidRDefault="00A353C9" w:rsidP="00A353C9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Знаю я теперь, друзья,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Что с огнем играть нельзя. (хлопают)</w:t>
      </w:r>
      <w:r>
        <w:rPr>
          <w:rFonts w:ascii="Helvetica" w:hAnsi="Helvetica" w:cs="Helvetica"/>
          <w:color w:val="333333"/>
          <w:sz w:val="20"/>
          <w:szCs w:val="20"/>
        </w:rPr>
        <w:br/>
        <w:t>Спички весело горят,</w:t>
      </w:r>
      <w:r>
        <w:rPr>
          <w:rFonts w:ascii="Helvetica" w:hAnsi="Helvetica" w:cs="Helvetica"/>
          <w:color w:val="333333"/>
          <w:sz w:val="20"/>
          <w:szCs w:val="20"/>
        </w:rPr>
        <w:br/>
        <w:t>Буду с ними я играть. (топают)</w:t>
      </w:r>
      <w:r>
        <w:rPr>
          <w:rFonts w:ascii="Helvetica" w:hAnsi="Helvetica" w:cs="Helvetica"/>
          <w:color w:val="333333"/>
          <w:sz w:val="20"/>
          <w:szCs w:val="20"/>
        </w:rPr>
        <w:br/>
        <w:t>Рома убежал за дом,</w:t>
      </w:r>
      <w:r>
        <w:rPr>
          <w:rFonts w:ascii="Helvetica" w:hAnsi="Helvetica" w:cs="Helvetica"/>
          <w:color w:val="333333"/>
          <w:sz w:val="20"/>
          <w:szCs w:val="20"/>
        </w:rPr>
        <w:br/>
        <w:t>Там играет он с огнем. (топают)</w:t>
      </w:r>
      <w:r>
        <w:rPr>
          <w:rFonts w:ascii="Helvetica" w:hAnsi="Helvetica" w:cs="Helvetica"/>
          <w:color w:val="333333"/>
          <w:sz w:val="20"/>
          <w:szCs w:val="20"/>
        </w:rPr>
        <w:br/>
        <w:t>Он опасен, Маша знает,</w:t>
      </w:r>
      <w:r>
        <w:rPr>
          <w:rFonts w:ascii="Helvetica" w:hAnsi="Helvetica" w:cs="Helvetica"/>
          <w:color w:val="333333"/>
          <w:sz w:val="20"/>
          <w:szCs w:val="20"/>
        </w:rPr>
        <w:br/>
        <w:t>Утюг больше не включает. (хлопают)</w:t>
      </w:r>
      <w:r>
        <w:rPr>
          <w:rFonts w:ascii="Helvetica" w:hAnsi="Helvetica" w:cs="Helvetica"/>
          <w:color w:val="333333"/>
          <w:sz w:val="20"/>
          <w:szCs w:val="20"/>
        </w:rPr>
        <w:br/>
        <w:t>Вика с Лерою играют,</w:t>
      </w:r>
      <w:r>
        <w:rPr>
          <w:rFonts w:ascii="Helvetica" w:hAnsi="Helvetica" w:cs="Helvetica"/>
          <w:color w:val="333333"/>
          <w:sz w:val="20"/>
          <w:szCs w:val="20"/>
        </w:rPr>
        <w:br/>
        <w:t>На печи газ зажигают. (топают)</w:t>
      </w:r>
      <w:r>
        <w:rPr>
          <w:rFonts w:ascii="Helvetica" w:hAnsi="Helvetica" w:cs="Helvetica"/>
          <w:color w:val="333333"/>
          <w:sz w:val="20"/>
          <w:szCs w:val="20"/>
        </w:rPr>
        <w:br/>
        <w:t>Все теперь ребята знают,</w:t>
      </w:r>
      <w:r>
        <w:rPr>
          <w:rFonts w:ascii="Helvetica" w:hAnsi="Helvetica" w:cs="Helvetica"/>
          <w:color w:val="333333"/>
          <w:sz w:val="20"/>
          <w:szCs w:val="20"/>
        </w:rPr>
        <w:br/>
        <w:t>Что с огнем играть нельзя? (да)</w:t>
      </w:r>
    </w:p>
    <w:p w:rsidR="00D74192" w:rsidRPr="00F51EF8" w:rsidRDefault="00D74192">
      <w:pPr>
        <w:rPr>
          <w:rFonts w:ascii="Times New Roman" w:hAnsi="Times New Roman" w:cs="Times New Roman"/>
          <w:sz w:val="24"/>
          <w:szCs w:val="24"/>
        </w:rPr>
      </w:pPr>
    </w:p>
    <w:sectPr w:rsidR="00D74192" w:rsidRPr="00F51EF8" w:rsidSect="00D7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1EF8"/>
    <w:rsid w:val="003A3BD4"/>
    <w:rsid w:val="00A353C9"/>
    <w:rsid w:val="00D74192"/>
    <w:rsid w:val="00F5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92"/>
  </w:style>
  <w:style w:type="paragraph" w:styleId="3">
    <w:name w:val="heading 3"/>
    <w:basedOn w:val="a"/>
    <w:link w:val="30"/>
    <w:uiPriority w:val="9"/>
    <w:qFormat/>
    <w:rsid w:val="00F51E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1E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tent">
    <w:name w:val="content"/>
    <w:basedOn w:val="a"/>
    <w:rsid w:val="00F5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51EF8"/>
    <w:rPr>
      <w:b/>
      <w:bCs/>
    </w:rPr>
  </w:style>
  <w:style w:type="character" w:customStyle="1" w:styleId="apple-converted-space">
    <w:name w:val="apple-converted-space"/>
    <w:basedOn w:val="a0"/>
    <w:rsid w:val="00F51EF8"/>
  </w:style>
  <w:style w:type="paragraph" w:styleId="a4">
    <w:name w:val="Normal (Web)"/>
    <w:basedOn w:val="a"/>
    <w:uiPriority w:val="99"/>
    <w:semiHidden/>
    <w:unhideWhenUsed/>
    <w:rsid w:val="00A3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56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628</Words>
  <Characters>3585</Characters>
  <Application>Microsoft Office Word</Application>
  <DocSecurity>0</DocSecurity>
  <Lines>29</Lines>
  <Paragraphs>8</Paragraphs>
  <ScaleCrop>false</ScaleCrop>
  <Company>Microsoft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</dc:creator>
  <cp:lastModifiedBy>Gold</cp:lastModifiedBy>
  <cp:revision>4</cp:revision>
  <dcterms:created xsi:type="dcterms:W3CDTF">2014-03-01T11:17:00Z</dcterms:created>
  <dcterms:modified xsi:type="dcterms:W3CDTF">2014-03-01T11:22:00Z</dcterms:modified>
</cp:coreProperties>
</file>